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11EC" w:rsidRDefault="00CA11EC" w:rsidP="00CA11EC">
      <w:pPr>
        <w:shd w:val="clear" w:color="auto" w:fill="FFFFFF"/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программы</w:t>
      </w:r>
    </w:p>
    <w:p w:rsidR="00CA11EC" w:rsidRDefault="00CA11EC" w:rsidP="00CA11EC">
      <w:pPr>
        <w:shd w:val="clear" w:color="auto" w:fill="FFFFFF"/>
        <w:spacing w:line="276" w:lineRule="auto"/>
        <w:ind w:hanging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«Профилактика идеологии терроризма и экстремизма </w:t>
      </w:r>
    </w:p>
    <w:p w:rsidR="00CA11EC" w:rsidRDefault="00CA11EC" w:rsidP="00CA11EC">
      <w:pPr>
        <w:shd w:val="clear" w:color="auto" w:fill="FFFFFF"/>
        <w:spacing w:line="276" w:lineRule="auto"/>
        <w:ind w:hanging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среди обучающихся»</w:t>
      </w:r>
    </w:p>
    <w:p w:rsidR="00CA11EC" w:rsidRDefault="00CA11EC" w:rsidP="00CA11EC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</w:p>
    <w:p w:rsidR="00CA11EC" w:rsidRDefault="00CA11EC" w:rsidP="00CA11EC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 w:rsidRPr="002E3495">
        <w:rPr>
          <w:b/>
          <w:sz w:val="28"/>
          <w:szCs w:val="28"/>
        </w:rPr>
        <w:t>Наименование</w:t>
      </w:r>
      <w:r>
        <w:rPr>
          <w:b/>
          <w:sz w:val="28"/>
          <w:szCs w:val="28"/>
        </w:rPr>
        <w:t xml:space="preserve"> Программы:</w:t>
      </w:r>
    </w:p>
    <w:p w:rsidR="00CA11EC" w:rsidRDefault="00CA11EC" w:rsidP="00CA11E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244EF4">
        <w:rPr>
          <w:sz w:val="28"/>
          <w:szCs w:val="28"/>
        </w:rPr>
        <w:t>«Профилактика идеологии терроризма и экстремизма среди обучающихся»</w:t>
      </w:r>
    </w:p>
    <w:p w:rsidR="00CA11EC" w:rsidRPr="00244EF4" w:rsidRDefault="00CA11EC" w:rsidP="00CA11E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w:rsidR="00CA11EC" w:rsidRDefault="00CA11EC" w:rsidP="00CA11EC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 w:rsidRPr="002E3495">
        <w:rPr>
          <w:b/>
          <w:sz w:val="28"/>
          <w:szCs w:val="28"/>
        </w:rPr>
        <w:t>Разработчики Программы</w:t>
      </w:r>
      <w:r>
        <w:rPr>
          <w:b/>
          <w:sz w:val="28"/>
          <w:szCs w:val="28"/>
        </w:rPr>
        <w:t>:</w:t>
      </w:r>
    </w:p>
    <w:p w:rsidR="00CA11EC" w:rsidRPr="00501955" w:rsidRDefault="00CA11EC" w:rsidP="00CA11E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Исаков М.А. –директор МКОУ «Хубарская СОШ»,</w:t>
      </w:r>
    </w:p>
    <w:p w:rsidR="00CA11EC" w:rsidRDefault="00CA11EC" w:rsidP="00CA11E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Пирахмаева Б.С. – заместитель директора </w:t>
      </w:r>
      <w:r w:rsidRPr="00501955">
        <w:rPr>
          <w:sz w:val="28"/>
          <w:szCs w:val="28"/>
        </w:rPr>
        <w:t>по воспитательной работе,</w:t>
      </w:r>
    </w:p>
    <w:p w:rsidR="00E63717" w:rsidRPr="00501955" w:rsidRDefault="00E63717" w:rsidP="00CA11E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Исаков А.А. – социальный педагог,</w:t>
      </w:r>
    </w:p>
    <w:p w:rsidR="00CA11EC" w:rsidRDefault="00CA11EC" w:rsidP="00CA11E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Такуева Х.С. – классный руководитель,</w:t>
      </w:r>
    </w:p>
    <w:p w:rsidR="00CA11EC" w:rsidRPr="00501955" w:rsidRDefault="00CA11EC" w:rsidP="00CA11E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Бисултанова А.Х. – классный руководитель.</w:t>
      </w:r>
    </w:p>
    <w:p w:rsidR="00CA11EC" w:rsidRDefault="00CA11EC" w:rsidP="00CA11EC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</w:p>
    <w:p w:rsidR="00CA11EC" w:rsidRDefault="00CA11EC" w:rsidP="00CA11EC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 w:rsidRPr="002E3495">
        <w:rPr>
          <w:b/>
          <w:sz w:val="28"/>
          <w:szCs w:val="28"/>
        </w:rPr>
        <w:t>Цел</w:t>
      </w:r>
      <w:r>
        <w:rPr>
          <w:b/>
          <w:sz w:val="28"/>
          <w:szCs w:val="28"/>
        </w:rPr>
        <w:t>и</w:t>
      </w:r>
      <w:r w:rsidRPr="002E3495">
        <w:rPr>
          <w:b/>
          <w:sz w:val="28"/>
          <w:szCs w:val="28"/>
        </w:rPr>
        <w:t xml:space="preserve"> Программы</w:t>
      </w:r>
      <w:r>
        <w:rPr>
          <w:b/>
          <w:sz w:val="28"/>
          <w:szCs w:val="28"/>
        </w:rPr>
        <w:t>:</w:t>
      </w:r>
      <w:r w:rsidRPr="002E3495">
        <w:rPr>
          <w:b/>
          <w:sz w:val="28"/>
          <w:szCs w:val="28"/>
        </w:rPr>
        <w:tab/>
      </w:r>
    </w:p>
    <w:p w:rsidR="00CA11EC" w:rsidRDefault="00CA11EC" w:rsidP="00CA11E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о</w:t>
      </w:r>
      <w:r w:rsidRPr="0089766B">
        <w:rPr>
          <w:sz w:val="28"/>
          <w:szCs w:val="28"/>
        </w:rPr>
        <w:t>рганизация деятельности,</w:t>
      </w:r>
      <w:r>
        <w:rPr>
          <w:sz w:val="28"/>
          <w:szCs w:val="28"/>
        </w:rPr>
        <w:t xml:space="preserve"> направленной на профилактику идеологии терроризма и экстремизма</w:t>
      </w:r>
      <w:r w:rsidRPr="00B275F0">
        <w:rPr>
          <w:sz w:val="28"/>
          <w:szCs w:val="28"/>
        </w:rPr>
        <w:t xml:space="preserve"> </w:t>
      </w:r>
      <w:r>
        <w:rPr>
          <w:sz w:val="28"/>
          <w:szCs w:val="28"/>
        </w:rPr>
        <w:t>среди обучающихся;</w:t>
      </w:r>
    </w:p>
    <w:p w:rsidR="00CA11EC" w:rsidRDefault="00CA11EC" w:rsidP="00CA11E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формирование идей мира и взаимоуважения </w:t>
      </w:r>
      <w:r w:rsidRPr="0089766B">
        <w:rPr>
          <w:sz w:val="28"/>
          <w:szCs w:val="28"/>
        </w:rPr>
        <w:t xml:space="preserve">на основе ценностей многонационального российского общества, общероссийской гражданской идентичности, </w:t>
      </w:r>
      <w:r>
        <w:rPr>
          <w:sz w:val="28"/>
          <w:szCs w:val="28"/>
        </w:rPr>
        <w:t>а также</w:t>
      </w:r>
      <w:r w:rsidRPr="0089766B">
        <w:rPr>
          <w:sz w:val="28"/>
          <w:szCs w:val="28"/>
        </w:rPr>
        <w:t xml:space="preserve"> соблюдения прав и свобод человека</w:t>
      </w:r>
      <w:r>
        <w:rPr>
          <w:sz w:val="28"/>
          <w:szCs w:val="28"/>
        </w:rPr>
        <w:t>;</w:t>
      </w:r>
    </w:p>
    <w:p w:rsidR="00CA11EC" w:rsidRPr="0089766B" w:rsidRDefault="00CA11EC" w:rsidP="00CA11E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организация эффективной системы мер, направленной на предупреждение угроз экстремистских и террористических проявлений в образовательной организации. </w:t>
      </w:r>
    </w:p>
    <w:p w:rsidR="00CA11EC" w:rsidRPr="002E3495" w:rsidRDefault="00CA11EC" w:rsidP="00CA11EC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</w:p>
    <w:p w:rsidR="00CA11EC" w:rsidRDefault="00CA11EC" w:rsidP="00CA11EC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 w:rsidRPr="002E3495">
        <w:rPr>
          <w:b/>
          <w:sz w:val="28"/>
          <w:szCs w:val="28"/>
        </w:rPr>
        <w:t>Задачи Программы</w:t>
      </w:r>
      <w:r>
        <w:rPr>
          <w:b/>
          <w:sz w:val="28"/>
          <w:szCs w:val="28"/>
        </w:rPr>
        <w:t>:</w:t>
      </w:r>
      <w:r w:rsidRPr="002E3495">
        <w:rPr>
          <w:b/>
          <w:sz w:val="28"/>
          <w:szCs w:val="28"/>
        </w:rPr>
        <w:tab/>
      </w:r>
    </w:p>
    <w:p w:rsidR="00CA11EC" w:rsidRPr="00065844" w:rsidRDefault="00CA11EC" w:rsidP="00CA11E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проведение</w:t>
      </w:r>
      <w:r w:rsidRPr="001B31A9">
        <w:rPr>
          <w:sz w:val="28"/>
          <w:szCs w:val="28"/>
        </w:rPr>
        <w:t xml:space="preserve"> комплекса мер, направленных на достижения цел</w:t>
      </w:r>
      <w:r>
        <w:rPr>
          <w:sz w:val="28"/>
          <w:szCs w:val="28"/>
        </w:rPr>
        <w:t>ей программы</w:t>
      </w:r>
      <w:r w:rsidRPr="00065844">
        <w:rPr>
          <w:sz w:val="28"/>
          <w:szCs w:val="28"/>
        </w:rPr>
        <w:t>;</w:t>
      </w:r>
    </w:p>
    <w:p w:rsidR="00CA11EC" w:rsidRDefault="00CA11EC" w:rsidP="00CA11E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формирование среди обучающихся антитеррористического сознания и активной гражданской позиции;</w:t>
      </w:r>
    </w:p>
    <w:p w:rsidR="00CA11EC" w:rsidRDefault="00CA11EC" w:rsidP="00CA11E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предупреждение вовлечения в террористическую деятельность лиц, подверженных воздействию идеологии терроризма, а также подпавших под ее влияние;</w:t>
      </w:r>
    </w:p>
    <w:p w:rsidR="00CA11EC" w:rsidRDefault="00CA11EC" w:rsidP="00CA11E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предупреждение использования религиозного фактора в распространении идеологии терроризма;</w:t>
      </w:r>
    </w:p>
    <w:p w:rsidR="00CA11EC" w:rsidRPr="00BB4DB0" w:rsidRDefault="00CA11EC" w:rsidP="00CA11E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BB4DB0">
        <w:rPr>
          <w:sz w:val="28"/>
          <w:szCs w:val="28"/>
        </w:rPr>
        <w:t>- вовлечение обучающихся в дополнительное образование и молодежные общественные организаци</w:t>
      </w:r>
      <w:r>
        <w:rPr>
          <w:sz w:val="28"/>
          <w:szCs w:val="28"/>
        </w:rPr>
        <w:t>и;</w:t>
      </w:r>
      <w:r w:rsidRPr="00BB4DB0">
        <w:rPr>
          <w:sz w:val="28"/>
          <w:szCs w:val="28"/>
        </w:rPr>
        <w:t xml:space="preserve"> </w:t>
      </w:r>
    </w:p>
    <w:p w:rsidR="00CA11EC" w:rsidRDefault="00CA11EC" w:rsidP="00CA11E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BB4DB0">
        <w:rPr>
          <w:sz w:val="28"/>
          <w:szCs w:val="28"/>
        </w:rPr>
        <w:t>- привлечение волонтёрских движений к реализации мероприятий по противодействию идеологии терроризма и экстремизм</w:t>
      </w:r>
      <w:r>
        <w:rPr>
          <w:sz w:val="28"/>
          <w:szCs w:val="28"/>
        </w:rPr>
        <w:t>а;</w:t>
      </w:r>
    </w:p>
    <w:p w:rsidR="00CA11EC" w:rsidRDefault="00CA11EC" w:rsidP="00CA11E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5844">
        <w:rPr>
          <w:sz w:val="28"/>
          <w:szCs w:val="28"/>
        </w:rPr>
        <w:t>совершенствование кадрового обеспечения противодействия идеологии терроризма (повышен</w:t>
      </w:r>
      <w:r>
        <w:rPr>
          <w:sz w:val="28"/>
          <w:szCs w:val="28"/>
        </w:rPr>
        <w:t>ие квалификации и обмен опытом);</w:t>
      </w:r>
    </w:p>
    <w:p w:rsidR="00CA11EC" w:rsidRDefault="00CA11EC" w:rsidP="00CA11E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осуществление взаимодействия с родителями обучающихся по вопросам профилактики идеологии терроризма и экстремизма;</w:t>
      </w:r>
    </w:p>
    <w:p w:rsidR="00CA11EC" w:rsidRDefault="00CA11EC" w:rsidP="00CA11E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привлечение институтов гражданского общества к участию в работе по профилактике идеологии терроризма и экстремизма;</w:t>
      </w:r>
    </w:p>
    <w:p w:rsidR="00CA11EC" w:rsidRDefault="00CA11EC" w:rsidP="00CA11E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совершенствование информационно-пропагандистских мер, направленных на противодействия идеологии терроризма;</w:t>
      </w:r>
    </w:p>
    <w:p w:rsidR="00CA11EC" w:rsidRDefault="00CA11EC" w:rsidP="00CA11E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4BF3">
        <w:rPr>
          <w:sz w:val="28"/>
          <w:szCs w:val="28"/>
        </w:rPr>
        <w:t xml:space="preserve">организация </w:t>
      </w:r>
      <w:r>
        <w:rPr>
          <w:sz w:val="28"/>
          <w:szCs w:val="28"/>
        </w:rPr>
        <w:t>на официальном сайте образовательной организации, а также в акаунтах социальных сетей</w:t>
      </w:r>
      <w:r w:rsidRPr="00C24BF3">
        <w:rPr>
          <w:sz w:val="28"/>
          <w:szCs w:val="28"/>
        </w:rPr>
        <w:t xml:space="preserve"> информационного сопровождения деятельности </w:t>
      </w:r>
      <w:r>
        <w:rPr>
          <w:sz w:val="28"/>
          <w:szCs w:val="28"/>
        </w:rPr>
        <w:t xml:space="preserve">образовательной организации по профилактике идеологии терроризма и экстремизма. </w:t>
      </w:r>
    </w:p>
    <w:p w:rsidR="00CA11EC" w:rsidRPr="006F47BB" w:rsidRDefault="00CA11EC" w:rsidP="00CA11E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w:rsidR="00CA11EC" w:rsidRDefault="00CA11EC" w:rsidP="00CA11EC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Этапы и с</w:t>
      </w:r>
      <w:r w:rsidRPr="002E3495">
        <w:rPr>
          <w:b/>
          <w:sz w:val="28"/>
          <w:szCs w:val="28"/>
        </w:rPr>
        <w:t>роки реализации Программы</w:t>
      </w:r>
      <w:r>
        <w:rPr>
          <w:b/>
          <w:sz w:val="28"/>
          <w:szCs w:val="28"/>
        </w:rPr>
        <w:t>:</w:t>
      </w:r>
    </w:p>
    <w:p w:rsidR="00CA11EC" w:rsidRDefault="00CA11EC" w:rsidP="00CA11E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2E3495">
        <w:rPr>
          <w:b/>
          <w:sz w:val="28"/>
          <w:szCs w:val="28"/>
        </w:rPr>
        <w:tab/>
      </w:r>
      <w:r>
        <w:rPr>
          <w:sz w:val="28"/>
          <w:szCs w:val="28"/>
        </w:rPr>
        <w:t>Программа реализуется в один этап, в течение 2021-22 уч. года.</w:t>
      </w:r>
    </w:p>
    <w:p w:rsidR="00CA11EC" w:rsidRDefault="00CA11EC" w:rsidP="00CA11E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w:rsidR="00CA11EC" w:rsidRPr="00EB52AC" w:rsidRDefault="00CA11EC" w:rsidP="00CA11EC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 w:rsidRPr="00EB52AC">
        <w:rPr>
          <w:b/>
          <w:sz w:val="28"/>
          <w:szCs w:val="28"/>
        </w:rPr>
        <w:t>Источники финансирования:</w:t>
      </w:r>
    </w:p>
    <w:p w:rsidR="00CA11EC" w:rsidRPr="007A4DC5" w:rsidRDefault="00CA11EC" w:rsidP="00CA11E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EB52AC">
        <w:rPr>
          <w:sz w:val="28"/>
          <w:szCs w:val="28"/>
        </w:rPr>
        <w:tab/>
      </w:r>
      <w:r>
        <w:rPr>
          <w:sz w:val="28"/>
          <w:szCs w:val="28"/>
        </w:rPr>
        <w:t>внебюджетные источники</w:t>
      </w:r>
    </w:p>
    <w:p w:rsidR="00CA11EC" w:rsidRPr="00EB52AC" w:rsidRDefault="00CA11EC" w:rsidP="00CA11E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CA11EC" w:rsidRDefault="00CA11EC" w:rsidP="00CA11EC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 w:rsidRPr="002E3495">
        <w:rPr>
          <w:b/>
          <w:sz w:val="28"/>
          <w:szCs w:val="28"/>
        </w:rPr>
        <w:t xml:space="preserve">Ожидаемые результаты </w:t>
      </w:r>
      <w:r>
        <w:rPr>
          <w:b/>
          <w:sz w:val="28"/>
          <w:szCs w:val="28"/>
        </w:rPr>
        <w:t>реализации Программы:</w:t>
      </w:r>
    </w:p>
    <w:p w:rsidR="00CA11EC" w:rsidRPr="0061365F" w:rsidRDefault="00CA11EC" w:rsidP="00CA11E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61365F">
        <w:rPr>
          <w:sz w:val="28"/>
          <w:szCs w:val="28"/>
        </w:rPr>
        <w:t>защищенност</w:t>
      </w:r>
      <w:r>
        <w:rPr>
          <w:sz w:val="28"/>
          <w:szCs w:val="28"/>
        </w:rPr>
        <w:t>ь</w:t>
      </w:r>
      <w:r w:rsidRPr="0061365F">
        <w:rPr>
          <w:sz w:val="28"/>
          <w:szCs w:val="28"/>
        </w:rPr>
        <w:t xml:space="preserve"> обучающихся образовательной организации от распространения идеологии терроризма;</w:t>
      </w:r>
    </w:p>
    <w:p w:rsidR="00CA11EC" w:rsidRDefault="00CA11EC" w:rsidP="00CA11E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61365F">
        <w:rPr>
          <w:sz w:val="28"/>
          <w:szCs w:val="28"/>
        </w:rPr>
        <w:t xml:space="preserve">-  </w:t>
      </w:r>
      <w:r>
        <w:rPr>
          <w:sz w:val="28"/>
          <w:szCs w:val="28"/>
        </w:rPr>
        <w:t>п</w:t>
      </w:r>
      <w:r w:rsidRPr="00F943AB">
        <w:rPr>
          <w:sz w:val="28"/>
          <w:szCs w:val="28"/>
        </w:rPr>
        <w:t xml:space="preserve">овышение уровня компетентности обучающихся образовательного учреждения </w:t>
      </w:r>
      <w:r>
        <w:rPr>
          <w:sz w:val="28"/>
          <w:szCs w:val="28"/>
        </w:rPr>
        <w:t xml:space="preserve">в отношении </w:t>
      </w:r>
      <w:r w:rsidRPr="00F943AB">
        <w:rPr>
          <w:sz w:val="28"/>
          <w:szCs w:val="28"/>
        </w:rPr>
        <w:t>норм законодательства Российской Федерации</w:t>
      </w:r>
      <w:r>
        <w:rPr>
          <w:sz w:val="28"/>
          <w:szCs w:val="28"/>
        </w:rPr>
        <w:t>,</w:t>
      </w:r>
      <w:r w:rsidRPr="00EB52AC">
        <w:t xml:space="preserve"> </w:t>
      </w:r>
      <w:r w:rsidRPr="00EB52AC">
        <w:rPr>
          <w:sz w:val="28"/>
          <w:szCs w:val="28"/>
        </w:rPr>
        <w:t>устанавливающих ответственность за участие и содействие в экстремисткой и террористической деятельности</w:t>
      </w:r>
      <w:r w:rsidRPr="00E01654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CA11EC" w:rsidRPr="00E01654" w:rsidRDefault="00CA11EC" w:rsidP="00CA11E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обеспечение информационной открытости деятельности образовательной организации, направленной на усиление борьбы с проявлениями терроризма и экстремизма</w:t>
      </w:r>
      <w:r w:rsidRPr="00E01654">
        <w:rPr>
          <w:sz w:val="28"/>
          <w:szCs w:val="28"/>
        </w:rPr>
        <w:t>;</w:t>
      </w:r>
    </w:p>
    <w:p w:rsidR="00CA11EC" w:rsidRDefault="00CA11EC" w:rsidP="00CA11EC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- у</w:t>
      </w:r>
      <w:r w:rsidRPr="00F943AB">
        <w:rPr>
          <w:sz w:val="28"/>
          <w:szCs w:val="28"/>
        </w:rPr>
        <w:t xml:space="preserve">величение доли </w:t>
      </w:r>
      <w:r>
        <w:rPr>
          <w:sz w:val="28"/>
          <w:szCs w:val="28"/>
        </w:rPr>
        <w:t>обучающихся,</w:t>
      </w:r>
      <w:r w:rsidRPr="00F943AB">
        <w:rPr>
          <w:sz w:val="28"/>
          <w:szCs w:val="28"/>
        </w:rPr>
        <w:t xml:space="preserve"> участ</w:t>
      </w:r>
      <w:r>
        <w:rPr>
          <w:sz w:val="28"/>
          <w:szCs w:val="28"/>
        </w:rPr>
        <w:t xml:space="preserve">вующих в </w:t>
      </w:r>
      <w:r w:rsidRPr="00F943AB">
        <w:rPr>
          <w:sz w:val="28"/>
          <w:szCs w:val="28"/>
        </w:rPr>
        <w:t>мероприяти</w:t>
      </w:r>
      <w:r>
        <w:rPr>
          <w:sz w:val="28"/>
          <w:szCs w:val="28"/>
        </w:rPr>
        <w:t>ях</w:t>
      </w:r>
      <w:r w:rsidRPr="00F943AB">
        <w:rPr>
          <w:sz w:val="28"/>
          <w:szCs w:val="28"/>
        </w:rPr>
        <w:t xml:space="preserve">, направленных на профилактику </w:t>
      </w:r>
      <w:r>
        <w:rPr>
          <w:sz w:val="28"/>
          <w:szCs w:val="28"/>
        </w:rPr>
        <w:t>идеологии</w:t>
      </w:r>
      <w:r w:rsidRPr="00F943AB">
        <w:rPr>
          <w:sz w:val="28"/>
          <w:szCs w:val="28"/>
        </w:rPr>
        <w:t xml:space="preserve"> терроризма </w:t>
      </w:r>
      <w:r>
        <w:rPr>
          <w:sz w:val="28"/>
          <w:szCs w:val="28"/>
        </w:rPr>
        <w:t>и экстремизма</w:t>
      </w:r>
      <w:r w:rsidRPr="00F943AB">
        <w:rPr>
          <w:sz w:val="28"/>
          <w:szCs w:val="28"/>
        </w:rPr>
        <w:t>;</w:t>
      </w:r>
      <w:r w:rsidRPr="00E01654">
        <w:rPr>
          <w:b/>
          <w:sz w:val="28"/>
          <w:szCs w:val="28"/>
        </w:rPr>
        <w:t xml:space="preserve"> </w:t>
      </w:r>
    </w:p>
    <w:p w:rsidR="00CA11EC" w:rsidRDefault="00CA11EC" w:rsidP="00CA11E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E01654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у</w:t>
      </w:r>
      <w:r w:rsidRPr="00E01654">
        <w:rPr>
          <w:sz w:val="28"/>
          <w:szCs w:val="28"/>
        </w:rPr>
        <w:t xml:space="preserve">величение доли </w:t>
      </w:r>
      <w:r>
        <w:rPr>
          <w:sz w:val="28"/>
          <w:szCs w:val="28"/>
        </w:rPr>
        <w:t>обучающихся вовлеченных в дополнительное образование и молодежные общественные организации</w:t>
      </w:r>
      <w:r w:rsidRPr="00E01654">
        <w:rPr>
          <w:sz w:val="28"/>
          <w:szCs w:val="28"/>
        </w:rPr>
        <w:t>;</w:t>
      </w:r>
    </w:p>
    <w:p w:rsidR="00CA11EC" w:rsidRPr="005F0E87" w:rsidRDefault="00CA11EC" w:rsidP="00CA11E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w:rsidR="00CA11EC" w:rsidRDefault="00CA11EC" w:rsidP="00CA11EC">
      <w:pPr>
        <w:shd w:val="clear" w:color="auto" w:fill="FFFFFF"/>
        <w:spacing w:line="276" w:lineRule="auto"/>
        <w:outlineLvl w:val="0"/>
        <w:rPr>
          <w:b/>
          <w:sz w:val="28"/>
          <w:szCs w:val="28"/>
        </w:rPr>
      </w:pPr>
      <w:r w:rsidRPr="00356E52">
        <w:rPr>
          <w:b/>
          <w:sz w:val="28"/>
          <w:szCs w:val="28"/>
        </w:rPr>
        <w:t>Характеристика проблемы</w:t>
      </w:r>
      <w:r>
        <w:rPr>
          <w:b/>
          <w:sz w:val="28"/>
          <w:szCs w:val="28"/>
        </w:rPr>
        <w:t>,</w:t>
      </w:r>
      <w:r w:rsidRPr="00356E52">
        <w:rPr>
          <w:b/>
          <w:sz w:val="28"/>
          <w:szCs w:val="28"/>
        </w:rPr>
        <w:t xml:space="preserve"> на решение которой направлена Программа</w:t>
      </w:r>
      <w:r>
        <w:rPr>
          <w:b/>
          <w:sz w:val="28"/>
          <w:szCs w:val="28"/>
        </w:rPr>
        <w:t>:</w:t>
      </w:r>
    </w:p>
    <w:p w:rsidR="00CA11EC" w:rsidRDefault="00CA11EC" w:rsidP="00CA11EC">
      <w:pPr>
        <w:shd w:val="clear" w:color="auto" w:fill="FFFFFF"/>
        <w:spacing w:line="276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проблема терроризма и экстремизма остается одной из самых серьезных как на международном уровне, так и на уровне Российской Федерации, а борьба с террористическими и экстремистскими проявлениями входит в число приоритетных задач, стоящих пред обществом. </w:t>
      </w:r>
    </w:p>
    <w:p w:rsidR="00CA11EC" w:rsidRDefault="00CA11EC" w:rsidP="00CA11EC">
      <w:pPr>
        <w:shd w:val="clear" w:color="auto" w:fill="FFFFFF"/>
        <w:spacing w:line="276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Не смотря на сохранение стабильной обстановки в республике и позитивные результаты борьбы с экстремисткими проявлениями, продолжает сохраняться угроза безопасности населению.</w:t>
      </w:r>
    </w:p>
    <w:p w:rsidR="00CA11EC" w:rsidRDefault="00CA11EC" w:rsidP="00CA11EC">
      <w:pPr>
        <w:shd w:val="clear" w:color="auto" w:fill="FFFFFF"/>
        <w:spacing w:line="276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условиях развития современного общества особое внимание требует профилактика идеологии терроризма и экстремизма в молодежной среде, в том числе среди обучающихся образовательных организаций. Это обусловлено в первую очередь тем, что молодежь является особой социальной группой, которая в условиях происходящих трансформаций чаще всего оказывается наиболее уязвимой с экономической и социальной точки зрения. В данной связи очевидна необходимость постоянной активной разъяснительной работы среди молодежи, в том числе в образовательных организациях с привлечением представителей государственнной власти, органов правоохранительного блока, авторитетных деятелей общественных и религиозных организаций, а также средств массовой информации.  </w:t>
      </w:r>
    </w:p>
    <w:p w:rsidR="00CA11EC" w:rsidRDefault="00CA11EC" w:rsidP="00CA11E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w:rsidR="00CA11EC" w:rsidRDefault="00CA11EC" w:rsidP="00CA11EC">
      <w:pPr>
        <w:shd w:val="clear" w:color="auto" w:fill="FFFFFF"/>
        <w:spacing w:line="276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Приведенные выше обстоятельства обусловили необходимость разработки настоящей программы для решений проблем распространения идеологии терроризма и экстремизма среди обучающихся системными методами.</w:t>
      </w:r>
    </w:p>
    <w:p w:rsidR="00CA11EC" w:rsidRPr="005F0E87" w:rsidRDefault="00CA11EC" w:rsidP="00CA11E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CA11EC" w:rsidRDefault="00CA11EC" w:rsidP="00CA11E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010424">
        <w:rPr>
          <w:b/>
          <w:sz w:val="28"/>
          <w:szCs w:val="28"/>
        </w:rPr>
        <w:t>Нор</w:t>
      </w:r>
      <w:r>
        <w:rPr>
          <w:b/>
          <w:sz w:val="28"/>
          <w:szCs w:val="28"/>
        </w:rPr>
        <w:t>мативно-</w:t>
      </w:r>
      <w:r w:rsidRPr="00010424">
        <w:rPr>
          <w:b/>
          <w:sz w:val="28"/>
          <w:szCs w:val="28"/>
        </w:rPr>
        <w:t xml:space="preserve">правовые документы, регламентирующие деятельность образовательного учреждения по профилактике </w:t>
      </w:r>
      <w:r>
        <w:rPr>
          <w:b/>
          <w:sz w:val="28"/>
          <w:szCs w:val="28"/>
        </w:rPr>
        <w:t xml:space="preserve">идеологии </w:t>
      </w:r>
      <w:r w:rsidRPr="00010424">
        <w:rPr>
          <w:b/>
          <w:sz w:val="28"/>
          <w:szCs w:val="28"/>
        </w:rPr>
        <w:t>терроризма и экстремизма</w:t>
      </w:r>
      <w:r w:rsidRPr="0012470E">
        <w:rPr>
          <w:sz w:val="28"/>
          <w:szCs w:val="28"/>
        </w:rPr>
        <w:t>:</w:t>
      </w:r>
    </w:p>
    <w:p w:rsidR="00CA11EC" w:rsidRDefault="00CA11EC" w:rsidP="00CA11E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ф</w:t>
      </w:r>
      <w:r w:rsidRPr="0012470E">
        <w:rPr>
          <w:sz w:val="28"/>
          <w:szCs w:val="28"/>
        </w:rPr>
        <w:t>едеральный закон РФ от 25.07.2002 г. № 114–ФЗ «О противодействии экстремистско</w:t>
      </w:r>
      <w:r>
        <w:rPr>
          <w:sz w:val="28"/>
          <w:szCs w:val="28"/>
        </w:rPr>
        <w:t>й деятельности»;</w:t>
      </w:r>
    </w:p>
    <w:p w:rsidR="00CA11EC" w:rsidRDefault="00CA11EC" w:rsidP="00CA11EC">
      <w:pPr>
        <w:shd w:val="clear" w:color="auto" w:fill="FFFFFF"/>
        <w:spacing w:line="276" w:lineRule="auto"/>
        <w:jc w:val="both"/>
        <w:outlineLvl w:val="0"/>
        <w:rPr>
          <w:color w:val="434343"/>
          <w:sz w:val="28"/>
          <w:szCs w:val="28"/>
        </w:rPr>
      </w:pPr>
      <w:r>
        <w:rPr>
          <w:sz w:val="28"/>
          <w:szCs w:val="28"/>
        </w:rPr>
        <w:t>-</w:t>
      </w:r>
      <w:r w:rsidRPr="006E554A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12470E">
        <w:rPr>
          <w:sz w:val="28"/>
          <w:szCs w:val="28"/>
        </w:rPr>
        <w:t>едеральный закон РФ от 06.03.2006 г. № 35–ФЗ «О противодейст</w:t>
      </w:r>
      <w:r>
        <w:rPr>
          <w:sz w:val="28"/>
          <w:szCs w:val="28"/>
        </w:rPr>
        <w:t>вии терроризму»;</w:t>
      </w:r>
      <w:r w:rsidRPr="00ED58E2">
        <w:rPr>
          <w:color w:val="434343"/>
          <w:sz w:val="28"/>
          <w:szCs w:val="28"/>
        </w:rPr>
        <w:t> </w:t>
      </w:r>
    </w:p>
    <w:p w:rsidR="00CA11EC" w:rsidRDefault="00CA11EC" w:rsidP="00CA11E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«</w:t>
      </w:r>
      <w:r w:rsidRPr="006E554A">
        <w:rPr>
          <w:sz w:val="28"/>
          <w:szCs w:val="28"/>
        </w:rPr>
        <w:t>Стратеги</w:t>
      </w:r>
      <w:r>
        <w:rPr>
          <w:sz w:val="28"/>
          <w:szCs w:val="28"/>
        </w:rPr>
        <w:t>я</w:t>
      </w:r>
      <w:r w:rsidRPr="006E554A">
        <w:rPr>
          <w:sz w:val="28"/>
          <w:szCs w:val="28"/>
        </w:rPr>
        <w:t xml:space="preserve"> противодействия экстремизму в Российской Федерации до 2025 года</w:t>
      </w:r>
      <w:r>
        <w:rPr>
          <w:sz w:val="28"/>
          <w:szCs w:val="28"/>
        </w:rPr>
        <w:t>», у</w:t>
      </w:r>
      <w:r w:rsidRPr="006E554A">
        <w:rPr>
          <w:sz w:val="28"/>
          <w:szCs w:val="28"/>
        </w:rPr>
        <w:t>твержден</w:t>
      </w:r>
      <w:r>
        <w:rPr>
          <w:sz w:val="28"/>
          <w:szCs w:val="28"/>
        </w:rPr>
        <w:t xml:space="preserve">ная Указом Президента Российской Федерации </w:t>
      </w:r>
      <w:r w:rsidRPr="006E554A">
        <w:rPr>
          <w:sz w:val="28"/>
          <w:szCs w:val="28"/>
        </w:rPr>
        <w:t xml:space="preserve">№ 344 </w:t>
      </w:r>
      <w:r>
        <w:rPr>
          <w:sz w:val="28"/>
          <w:szCs w:val="28"/>
        </w:rPr>
        <w:t xml:space="preserve">                 </w:t>
      </w:r>
      <w:r w:rsidRPr="006E554A">
        <w:rPr>
          <w:sz w:val="28"/>
          <w:szCs w:val="28"/>
        </w:rPr>
        <w:t xml:space="preserve">от 29 мая 2020 г.; </w:t>
      </w:r>
    </w:p>
    <w:p w:rsidR="00CA11EC" w:rsidRDefault="00CA11EC" w:rsidP="00CA11E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государственная программа Республики Дагестан «Комплексная программа противодействия идеологии терроризма в Республике Дагестан», утверждённая постановлением Правительства Республики Дагестан                     от 25 декабря 2020 г. № 284</w:t>
      </w:r>
      <w:r w:rsidRPr="006E554A">
        <w:rPr>
          <w:sz w:val="28"/>
          <w:szCs w:val="28"/>
        </w:rPr>
        <w:t>;</w:t>
      </w:r>
    </w:p>
    <w:p w:rsidR="00CA11EC" w:rsidRDefault="00CA11EC" w:rsidP="00CA11E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4330C">
        <w:rPr>
          <w:sz w:val="28"/>
          <w:szCs w:val="28"/>
        </w:rPr>
        <w:t>Комплексн</w:t>
      </w:r>
      <w:r>
        <w:rPr>
          <w:sz w:val="28"/>
          <w:szCs w:val="28"/>
        </w:rPr>
        <w:t>ый</w:t>
      </w:r>
      <w:r w:rsidRPr="0094330C">
        <w:rPr>
          <w:sz w:val="28"/>
          <w:szCs w:val="28"/>
        </w:rPr>
        <w:t xml:space="preserve"> план противодействия идеологии терроризма в Российской Федерации на 2019-2023 годы в Республике Дагестан на 2021 год, утвержденн</w:t>
      </w:r>
      <w:r>
        <w:rPr>
          <w:sz w:val="28"/>
          <w:szCs w:val="28"/>
        </w:rPr>
        <w:t>ый</w:t>
      </w:r>
      <w:r w:rsidRPr="0094330C">
        <w:rPr>
          <w:sz w:val="28"/>
          <w:szCs w:val="28"/>
        </w:rPr>
        <w:t xml:space="preserve"> Министерством информатизации, связи и массовых коммуникаций Республики Дагестан от 22 декабря 2020 г</w:t>
      </w:r>
      <w:r>
        <w:rPr>
          <w:sz w:val="28"/>
          <w:szCs w:val="28"/>
        </w:rPr>
        <w:t>.;</w:t>
      </w:r>
    </w:p>
    <w:p w:rsidR="00CA11EC" w:rsidRDefault="00CA11EC" w:rsidP="00CA11E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подпрограмма «Профилактика и противодействие проявлением идеологии экстремизма в Республике Дагестан» государственной программы Республики Дагестан «Обеспечение общественного порядка и противодействие преступности в Республике Дагестан», утвержденная постановлением Правительства Республики Дагестан от 22.12.2014 года          № 659</w:t>
      </w:r>
      <w:r w:rsidRPr="005F0E8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>
        <w:rPr>
          <w:rFonts w:ascii="Segoe UI" w:hAnsi="Segoe UI" w:cs="Segoe UI"/>
          <w:color w:val="000000"/>
          <w:sz w:val="17"/>
          <w:szCs w:val="17"/>
        </w:rPr>
        <w:t xml:space="preserve"> </w:t>
      </w:r>
      <w:r w:rsidRPr="00ED58E2">
        <w:rPr>
          <w:rFonts w:ascii="Segoe UI" w:hAnsi="Segoe UI" w:cs="Segoe UI"/>
          <w:color w:val="000000"/>
          <w:sz w:val="17"/>
          <w:szCs w:val="17"/>
        </w:rPr>
        <w:t xml:space="preserve"> </w:t>
      </w:r>
    </w:p>
    <w:p w:rsidR="00CA11EC" w:rsidRPr="00395DD2" w:rsidRDefault="00CA11EC" w:rsidP="00CA11E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приказ Министерства образования и науки Республики Дагестан «</w:t>
      </w:r>
      <w:r w:rsidRPr="00A6578B">
        <w:rPr>
          <w:sz w:val="28"/>
          <w:szCs w:val="28"/>
        </w:rPr>
        <w:t>Об утверждении Плана мероприятий Минобрнауки РД по реализации в 2021 году государственной программы Республики Дагестан «Комплексная программа противодействия идеологии терроризма в Республике Дагестан», утвержденной постановлением Правительства Республики Дагестан от 25 декабря 2020 г. № 284, и Плана мероприятий («дорожная карта») Минобрнауки РД по реализации в 2021 году Перечня мероприятий государственной программы Республики Дагестан «Комплексная программа противодействия идеологии терроризма в Республике Дагестан», утверждённой постановлением Правительства Республики Дагестан от 25 декабря 2020 г. № 284</w:t>
      </w:r>
      <w:r w:rsidRPr="00395DD2">
        <w:rPr>
          <w:sz w:val="28"/>
          <w:szCs w:val="28"/>
        </w:rPr>
        <w:t>;</w:t>
      </w:r>
    </w:p>
    <w:p w:rsidR="00CA11EC" w:rsidRPr="00395DD2" w:rsidRDefault="00CA11EC" w:rsidP="00CA11E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554A">
        <w:rPr>
          <w:sz w:val="28"/>
          <w:szCs w:val="28"/>
        </w:rPr>
        <w:t xml:space="preserve">приказ </w:t>
      </w:r>
      <w:r>
        <w:rPr>
          <w:sz w:val="28"/>
          <w:szCs w:val="28"/>
        </w:rPr>
        <w:t>М</w:t>
      </w:r>
      <w:r w:rsidRPr="006E554A">
        <w:rPr>
          <w:sz w:val="28"/>
          <w:szCs w:val="28"/>
        </w:rPr>
        <w:t>и</w:t>
      </w:r>
      <w:r>
        <w:rPr>
          <w:sz w:val="28"/>
          <w:szCs w:val="28"/>
        </w:rPr>
        <w:t>нистерства образования и науки Р</w:t>
      </w:r>
      <w:r w:rsidRPr="006E554A">
        <w:rPr>
          <w:sz w:val="28"/>
          <w:szCs w:val="28"/>
        </w:rPr>
        <w:t xml:space="preserve">еспублики Дагестан </w:t>
      </w:r>
      <w:r>
        <w:rPr>
          <w:sz w:val="28"/>
          <w:szCs w:val="28"/>
        </w:rPr>
        <w:t>от                      28.12.2020 г. № 2723-08/20 «</w:t>
      </w:r>
      <w:r w:rsidRPr="006E554A">
        <w:rPr>
          <w:sz w:val="28"/>
          <w:szCs w:val="28"/>
        </w:rPr>
        <w:t>Об утверждении Плана мероприятий Министерства образования и науки Республики Дагестан по реализации в 2021 году Плана мероприятий по реализации Комплексного плана противодействия идеологии терроризма в Российской Федерации на 2019-2023 годы в Республике Дагестан на 2021 год</w:t>
      </w:r>
      <w:r>
        <w:rPr>
          <w:sz w:val="28"/>
          <w:szCs w:val="28"/>
        </w:rPr>
        <w:t>»</w:t>
      </w:r>
      <w:r w:rsidRPr="00395DD2">
        <w:rPr>
          <w:sz w:val="28"/>
          <w:szCs w:val="28"/>
        </w:rPr>
        <w:t>;</w:t>
      </w:r>
    </w:p>
    <w:p w:rsidR="00CA11EC" w:rsidRDefault="00CA11EC" w:rsidP="00CA11E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приказ Министерства образования и науки Республики Дагестан «</w:t>
      </w:r>
      <w:r w:rsidRPr="00A6578B">
        <w:rPr>
          <w:sz w:val="28"/>
          <w:szCs w:val="28"/>
        </w:rPr>
        <w:t>Об утверждении планов мероприятий по реализации Минобрнауки РД</w:t>
      </w:r>
      <w:r>
        <w:rPr>
          <w:sz w:val="28"/>
          <w:szCs w:val="28"/>
        </w:rPr>
        <w:t xml:space="preserve"> </w:t>
      </w:r>
      <w:r w:rsidRPr="00A6578B">
        <w:rPr>
          <w:sz w:val="28"/>
          <w:szCs w:val="28"/>
        </w:rPr>
        <w:t>в 2020 – 2022 гг. подпрограммы «Профилактика и противодействие проявлениям экстремизма в Республике Дагестан» государственной программы Республики Дагестан «Обеспечение общественного порядка и противодействие преступности в Республике Дагестан», утвержденной постановлением Правительства Республики Дагестан от 22 декабря 2014 г.  № 659</w:t>
      </w:r>
      <w:r>
        <w:rPr>
          <w:sz w:val="28"/>
          <w:szCs w:val="28"/>
        </w:rPr>
        <w:t>»</w:t>
      </w:r>
    </w:p>
    <w:p w:rsidR="00CA11EC" w:rsidRDefault="00CA11EC" w:rsidP="00CA11E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план мероприятий МО по профилактике идеологии терроризма и экстремизма;</w:t>
      </w:r>
    </w:p>
    <w:p w:rsidR="00CA11EC" w:rsidRDefault="00CA11EC" w:rsidP="00CA11E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w:rsidR="001308A3" w:rsidRDefault="001308A3"/>
    <w:sectPr w:rsidR="001308A3" w:rsidSect="00CA11EC">
      <w:pgSz w:w="11906" w:h="16838"/>
      <w:pgMar w:top="1134" w:right="850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7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1EC"/>
    <w:rsid w:val="001308A3"/>
    <w:rsid w:val="00273ADA"/>
    <w:rsid w:val="00CA11EC"/>
    <w:rsid w:val="00E63717"/>
    <w:rsid w:val="00E8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B7626-EC9C-6F4D-8915-9DD52BFB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79896642790</cp:lastModifiedBy>
  <cp:revision>2</cp:revision>
  <dcterms:created xsi:type="dcterms:W3CDTF">2021-11-11T12:15:00Z</dcterms:created>
  <dcterms:modified xsi:type="dcterms:W3CDTF">2021-11-11T12:15:00Z</dcterms:modified>
</cp:coreProperties>
</file>