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EFE" w:rsidRDefault="00566724" w:rsidP="00C73A88">
      <w:pPr>
        <w:spacing w:after="0" w:line="240" w:lineRule="auto"/>
        <w:jc w:val="center"/>
        <w:rPr>
          <w:sz w:val="24"/>
          <w:szCs w:val="24"/>
        </w:rPr>
      </w:pPr>
      <w:r w:rsidRPr="00C73A88">
        <w:rPr>
          <w:sz w:val="24"/>
          <w:szCs w:val="24"/>
        </w:rPr>
        <w:fldChar w:fldCharType="begin"/>
      </w:r>
      <w:r w:rsidR="001C732E" w:rsidRPr="00C73A88">
        <w:rPr>
          <w:sz w:val="24"/>
          <w:szCs w:val="24"/>
        </w:rPr>
        <w:instrText>HYPERLINK "http://www.dagminobr.ru/documenty/prikazi_minobrnauki_rd/prikaz_12900918_ot_10_maya_2018g"</w:instrText>
      </w:r>
      <w:r w:rsidRPr="00C73A88">
        <w:rPr>
          <w:sz w:val="24"/>
          <w:szCs w:val="24"/>
        </w:rPr>
        <w:fldChar w:fldCharType="separate"/>
      </w:r>
      <w:r w:rsidR="008F5EFE" w:rsidRPr="00C73A88">
        <w:rPr>
          <w:rFonts w:ascii="Tahoma" w:eastAsia="Times New Roman" w:hAnsi="Tahoma" w:cs="Tahoma"/>
          <w:color w:val="00408F"/>
          <w:sz w:val="24"/>
          <w:szCs w:val="24"/>
          <w:lang w:eastAsia="ru-RU"/>
        </w:rPr>
        <w:t>Приказ № 1290-09/18 от 10 мая 2018г.</w:t>
      </w:r>
      <w:r w:rsidRPr="00C73A88">
        <w:rPr>
          <w:sz w:val="24"/>
          <w:szCs w:val="24"/>
        </w:rPr>
        <w:fldChar w:fldCharType="end"/>
      </w:r>
    </w:p>
    <w:p w:rsidR="00C73A88" w:rsidRPr="00C73A88" w:rsidRDefault="00C73A88" w:rsidP="00C73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EFE" w:rsidRDefault="008F5EFE" w:rsidP="00C73A88">
      <w:pPr>
        <w:shd w:val="clear" w:color="auto" w:fill="FFFFFF"/>
        <w:spacing w:before="109" w:after="0" w:line="240" w:lineRule="auto"/>
        <w:jc w:val="center"/>
        <w:rPr>
          <w:rFonts w:ascii="Verdana" w:eastAsia="Times New Roman" w:hAnsi="Verdana" w:cs="Times New Roman"/>
          <w:b/>
          <w:bCs/>
          <w:color w:val="00408F"/>
          <w:sz w:val="24"/>
          <w:szCs w:val="24"/>
          <w:lang w:eastAsia="ru-RU"/>
        </w:rPr>
      </w:pPr>
      <w:r w:rsidRPr="00C73A88">
        <w:rPr>
          <w:rFonts w:ascii="Verdana" w:eastAsia="Times New Roman" w:hAnsi="Verdana" w:cs="Times New Roman"/>
          <w:b/>
          <w:bCs/>
          <w:color w:val="00408F"/>
          <w:sz w:val="24"/>
          <w:szCs w:val="24"/>
          <w:lang w:eastAsia="ru-RU"/>
        </w:rPr>
        <w:t>Об итогах республиканского этапа Всероссийского детского экологического</w:t>
      </w:r>
      <w:r w:rsidR="00B1608E">
        <w:rPr>
          <w:rFonts w:ascii="Verdana" w:eastAsia="Times New Roman" w:hAnsi="Verdana" w:cs="Times New Roman"/>
          <w:b/>
          <w:bCs/>
          <w:color w:val="00408F"/>
          <w:sz w:val="24"/>
          <w:szCs w:val="24"/>
          <w:lang w:eastAsia="ru-RU"/>
        </w:rPr>
        <w:t xml:space="preserve"> </w:t>
      </w:r>
      <w:r w:rsidRPr="00C73A88">
        <w:rPr>
          <w:rFonts w:ascii="Verdana" w:eastAsia="Times New Roman" w:hAnsi="Verdana" w:cs="Times New Roman"/>
          <w:b/>
          <w:bCs/>
          <w:color w:val="00408F"/>
          <w:sz w:val="24"/>
          <w:szCs w:val="24"/>
          <w:lang w:eastAsia="ru-RU"/>
        </w:rPr>
        <w:t>форума «Зеленая планета – 2018»</w:t>
      </w:r>
    </w:p>
    <w:p w:rsidR="00C73A88" w:rsidRPr="00C73A88" w:rsidRDefault="00C73A88" w:rsidP="008F5EFE">
      <w:pPr>
        <w:shd w:val="clear" w:color="auto" w:fill="FFFFFF"/>
        <w:spacing w:before="109" w:after="0" w:line="240" w:lineRule="auto"/>
        <w:rPr>
          <w:rFonts w:ascii="Verdana" w:eastAsia="Times New Roman" w:hAnsi="Verdana" w:cs="Times New Roman"/>
          <w:color w:val="00408F"/>
          <w:sz w:val="24"/>
          <w:szCs w:val="24"/>
          <w:lang w:eastAsia="ru-RU"/>
        </w:rPr>
      </w:pPr>
    </w:p>
    <w:p w:rsidR="008F5EFE" w:rsidRPr="00C73A88" w:rsidRDefault="008F5EFE" w:rsidP="008F5EFE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proofErr w:type="gramStart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В соответствии с Положением о Всероссийском детском экологическом форуме «Зеленая планета – 2018», а также во исполнение приказа Министерства образования и науки Республики Дагестан от №264-09/18 от 29 января 2018 г. «О проведении республиканского этапа Всероссийского детского экологического форума «Зеленая планета – 2018» (далее – форум) были проведены районные и городские этапы форума.</w:t>
      </w:r>
      <w:proofErr w:type="gramEnd"/>
    </w:p>
    <w:p w:rsidR="008F5EFE" w:rsidRPr="00C73A88" w:rsidRDefault="008F5EFE" w:rsidP="008F5EFE">
      <w:pPr>
        <w:shd w:val="clear" w:color="auto" w:fill="FFFFFF"/>
        <w:spacing w:before="109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proofErr w:type="gramStart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В оргкомитет республиканского форума были представлены 142 творческие работы учащихся из 7 городов (Махачкала, Хасавюрт, Дербент, Избербаш, Дагестанские Огни, Кизляр и Хасавюрт) и 26 районов (Ботлихского, Буйнакского, </w:t>
      </w:r>
      <w:proofErr w:type="spellStart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Каякентского</w:t>
      </w:r>
      <w:proofErr w:type="spellEnd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, </w:t>
      </w:r>
      <w:proofErr w:type="spellStart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Чародинского</w:t>
      </w:r>
      <w:proofErr w:type="spellEnd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, Хасавюртовского, Ногайского, </w:t>
      </w:r>
      <w:proofErr w:type="spellStart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Гумбетовского</w:t>
      </w:r>
      <w:proofErr w:type="spellEnd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, </w:t>
      </w:r>
      <w:proofErr w:type="spellStart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Бабаюртовского</w:t>
      </w:r>
      <w:proofErr w:type="spellEnd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, Табасаранского, Дербентского, </w:t>
      </w:r>
      <w:proofErr w:type="spellStart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Сулейман-Стальского</w:t>
      </w:r>
      <w:proofErr w:type="spellEnd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, </w:t>
      </w:r>
      <w:proofErr w:type="spellStart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Карабудахкентского</w:t>
      </w:r>
      <w:proofErr w:type="spellEnd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, </w:t>
      </w:r>
      <w:proofErr w:type="spellStart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Гунибского</w:t>
      </w:r>
      <w:proofErr w:type="spellEnd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, Новолакского, </w:t>
      </w:r>
      <w:proofErr w:type="spellStart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Кизлярского</w:t>
      </w:r>
      <w:proofErr w:type="spellEnd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, </w:t>
      </w:r>
      <w:proofErr w:type="spellStart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Казбековского</w:t>
      </w:r>
      <w:proofErr w:type="spellEnd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, </w:t>
      </w:r>
      <w:proofErr w:type="spellStart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Акушинского</w:t>
      </w:r>
      <w:proofErr w:type="spellEnd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, </w:t>
      </w:r>
      <w:proofErr w:type="spellStart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Цунтинского</w:t>
      </w:r>
      <w:proofErr w:type="spellEnd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, </w:t>
      </w:r>
      <w:proofErr w:type="spellStart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Цумадинского</w:t>
      </w:r>
      <w:proofErr w:type="spellEnd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, </w:t>
      </w:r>
      <w:proofErr w:type="spellStart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Тарумовского</w:t>
      </w:r>
      <w:proofErr w:type="spellEnd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, </w:t>
      </w:r>
      <w:proofErr w:type="spellStart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Кумторкалинского</w:t>
      </w:r>
      <w:proofErr w:type="spellEnd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, </w:t>
      </w:r>
      <w:proofErr w:type="spellStart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Кизилюртовского</w:t>
      </w:r>
      <w:proofErr w:type="spellEnd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, </w:t>
      </w:r>
      <w:proofErr w:type="spellStart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Унцукульского</w:t>
      </w:r>
      <w:proofErr w:type="spellEnd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, </w:t>
      </w:r>
      <w:proofErr w:type="spellStart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Сергокалинского</w:t>
      </w:r>
      <w:proofErr w:type="spellEnd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, Новолакского и </w:t>
      </w:r>
      <w:proofErr w:type="spellStart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Магарамкентского</w:t>
      </w:r>
      <w:proofErr w:type="spellEnd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), а также из ГКУ РД «ЦОДОУ ЗОЖ» и</w:t>
      </w:r>
      <w:proofErr w:type="gramEnd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  ГБУ ДО РД «Малая академия наук Республики Дагестан».</w:t>
      </w:r>
    </w:p>
    <w:p w:rsidR="008F5EFE" w:rsidRPr="00C73A88" w:rsidRDefault="008F5EFE" w:rsidP="008F5EFE">
      <w:pPr>
        <w:shd w:val="clear" w:color="auto" w:fill="FFFFFF"/>
        <w:spacing w:before="109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Изучив поступившие на форум работы, </w:t>
      </w:r>
      <w:proofErr w:type="gramStart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жюри</w:t>
      </w:r>
      <w:proofErr w:type="gramEnd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отметило, что большинство работ соответствует предъявляемым требованиям.</w:t>
      </w:r>
    </w:p>
    <w:p w:rsidR="008F5EFE" w:rsidRPr="00C73A88" w:rsidRDefault="008F5EFE" w:rsidP="00C73A88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Итоги форума подводились по шести номинациям. Решением жюри определены следующие победители и призеры:  </w:t>
      </w:r>
    </w:p>
    <w:p w:rsidR="008F5EFE" w:rsidRPr="00B1608E" w:rsidRDefault="008F5EFE" w:rsidP="00C73A88">
      <w:pPr>
        <w:shd w:val="clear" w:color="auto" w:fill="FFFFFF"/>
        <w:spacing w:before="109" w:after="0" w:line="240" w:lineRule="auto"/>
        <w:ind w:firstLine="567"/>
        <w:jc w:val="center"/>
        <w:rPr>
          <w:rFonts w:ascii="Verdana" w:eastAsia="Times New Roman" w:hAnsi="Verdana" w:cs="Times New Roman"/>
          <w:b/>
          <w:color w:val="FF0000"/>
          <w:sz w:val="24"/>
          <w:szCs w:val="24"/>
          <w:lang w:eastAsia="ru-RU"/>
        </w:rPr>
      </w:pPr>
      <w:r w:rsidRPr="00B1608E">
        <w:rPr>
          <w:rFonts w:ascii="Verdana" w:eastAsia="Times New Roman" w:hAnsi="Verdana" w:cs="Times New Roman"/>
          <w:b/>
          <w:color w:val="FF0000"/>
          <w:sz w:val="24"/>
          <w:szCs w:val="24"/>
          <w:lang w:eastAsia="ru-RU"/>
        </w:rPr>
        <w:t xml:space="preserve">5. Номинация «Современность и традиция» – конкурс коллекций моделей одежды национальных </w:t>
      </w:r>
      <w:proofErr w:type="spellStart"/>
      <w:r w:rsidRPr="00B1608E">
        <w:rPr>
          <w:rFonts w:ascii="Verdana" w:eastAsia="Times New Roman" w:hAnsi="Verdana" w:cs="Times New Roman"/>
          <w:b/>
          <w:color w:val="FF0000"/>
          <w:sz w:val="24"/>
          <w:szCs w:val="24"/>
          <w:lang w:eastAsia="ru-RU"/>
        </w:rPr>
        <w:t>костюмовсвоего</w:t>
      </w:r>
      <w:proofErr w:type="spellEnd"/>
      <w:r w:rsidRPr="00B1608E">
        <w:rPr>
          <w:rFonts w:ascii="Verdana" w:eastAsia="Times New Roman" w:hAnsi="Verdana" w:cs="Times New Roman"/>
          <w:b/>
          <w:color w:val="FF0000"/>
          <w:sz w:val="24"/>
          <w:szCs w:val="24"/>
          <w:lang w:eastAsia="ru-RU"/>
        </w:rPr>
        <w:t xml:space="preserve"> региона.</w:t>
      </w:r>
    </w:p>
    <w:p w:rsidR="008F5EFE" w:rsidRPr="00C73A88" w:rsidRDefault="008F5EFE" w:rsidP="008F5EFE">
      <w:pPr>
        <w:shd w:val="clear" w:color="auto" w:fill="FFFFFF"/>
        <w:spacing w:before="109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I место – Творческий коллектив «Лучики» учащихся 2 «б» класса МКОУ «СОШ №12» г. Хасавюрт за работу «Мой Дагестан». Руководитель – </w:t>
      </w:r>
      <w:proofErr w:type="spellStart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Абдулмажидова</w:t>
      </w:r>
      <w:proofErr w:type="spellEnd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</w:t>
      </w:r>
      <w:proofErr w:type="spellStart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Джамиля</w:t>
      </w:r>
      <w:proofErr w:type="spellEnd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</w:t>
      </w:r>
      <w:proofErr w:type="spellStart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Асадуллаевна</w:t>
      </w:r>
      <w:proofErr w:type="spellEnd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, учитель начальных классов МКОУ «СОШ №12» г. Хасавюрт;</w:t>
      </w:r>
    </w:p>
    <w:p w:rsidR="008F5EFE" w:rsidRPr="00C73A88" w:rsidRDefault="008F5EFE" w:rsidP="008F5EFE">
      <w:pPr>
        <w:shd w:val="clear" w:color="auto" w:fill="FFFFFF"/>
        <w:spacing w:before="109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II место – </w:t>
      </w:r>
      <w:proofErr w:type="spellStart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Абдусаламова</w:t>
      </w:r>
      <w:proofErr w:type="spellEnd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Диана, ученица 8 «б» класса МКОУ «</w:t>
      </w:r>
      <w:proofErr w:type="spellStart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Сагасидейбукская</w:t>
      </w:r>
      <w:proofErr w:type="spellEnd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СОШ» </w:t>
      </w:r>
      <w:proofErr w:type="spellStart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Каякентского</w:t>
      </w:r>
      <w:proofErr w:type="spellEnd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района, за работу «Современность и экология». Руководитель – </w:t>
      </w:r>
      <w:proofErr w:type="spellStart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Абдусаламова</w:t>
      </w:r>
      <w:proofErr w:type="spellEnd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</w:t>
      </w:r>
      <w:proofErr w:type="spellStart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Наида</w:t>
      </w:r>
      <w:proofErr w:type="spellEnd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</w:t>
      </w:r>
      <w:proofErr w:type="spellStart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Магомедгаджиевна</w:t>
      </w:r>
      <w:proofErr w:type="spellEnd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, учитель МКОУ «</w:t>
      </w:r>
      <w:proofErr w:type="spellStart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Сагасидейбукская</w:t>
      </w:r>
      <w:proofErr w:type="spellEnd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СОШ» </w:t>
      </w:r>
      <w:proofErr w:type="spellStart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Каякентского</w:t>
      </w:r>
      <w:proofErr w:type="spellEnd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района;</w:t>
      </w:r>
    </w:p>
    <w:p w:rsidR="008F5EFE" w:rsidRPr="00C73A88" w:rsidRDefault="008F5EFE" w:rsidP="008F5EFE">
      <w:pPr>
        <w:shd w:val="clear" w:color="auto" w:fill="FFFFFF"/>
        <w:spacing w:before="109" w:after="0" w:line="240" w:lineRule="auto"/>
        <w:ind w:firstLine="567"/>
        <w:jc w:val="both"/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</w:pPr>
      <w:r w:rsidRPr="00C73A88"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t xml:space="preserve">II место – </w:t>
      </w:r>
      <w:proofErr w:type="spellStart"/>
      <w:r w:rsidRPr="00C73A88"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t>Рамазанова</w:t>
      </w:r>
      <w:proofErr w:type="spellEnd"/>
      <w:r w:rsidRPr="00C73A88"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C73A88"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t>Жовзан</w:t>
      </w:r>
      <w:proofErr w:type="spellEnd"/>
      <w:r w:rsidRPr="00C73A88"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t xml:space="preserve">, ученица 8 класса МКОУ «Хубарская СОШ» Казбековского района, за работу «Аварские наряды». Руководитель – </w:t>
      </w:r>
      <w:proofErr w:type="spellStart"/>
      <w:r w:rsidRPr="00C73A88"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t>Бисултанова</w:t>
      </w:r>
      <w:proofErr w:type="spellEnd"/>
      <w:r w:rsidRPr="00C73A88"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t xml:space="preserve"> Пари </w:t>
      </w:r>
      <w:proofErr w:type="spellStart"/>
      <w:r w:rsidRPr="00C73A88"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t>Абусупияновна</w:t>
      </w:r>
      <w:proofErr w:type="spellEnd"/>
      <w:r w:rsidRPr="00C73A88"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t>, учитель МКОУ «Хубарская СОШ» Казбековского района;</w:t>
      </w:r>
    </w:p>
    <w:p w:rsidR="008F5EFE" w:rsidRPr="00C73A88" w:rsidRDefault="008F5EFE" w:rsidP="008F5EFE">
      <w:pPr>
        <w:shd w:val="clear" w:color="auto" w:fill="FFFFFF"/>
        <w:spacing w:before="109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III место – Гаджиева Саят, ученица 10 класса </w:t>
      </w:r>
      <w:proofErr w:type="spellStart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Чиркейской</w:t>
      </w:r>
      <w:proofErr w:type="spellEnd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СОШ №2 Буйнакского района, за работу «Традиции». Руководитель – Курбанова </w:t>
      </w:r>
      <w:proofErr w:type="spellStart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Жавгарат</w:t>
      </w:r>
      <w:proofErr w:type="spellEnd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</w:t>
      </w:r>
      <w:proofErr w:type="spellStart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Саидовна</w:t>
      </w:r>
      <w:proofErr w:type="spellEnd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, учитель русского языка и литературы </w:t>
      </w:r>
      <w:proofErr w:type="spellStart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>Чиркейской</w:t>
      </w:r>
      <w:proofErr w:type="spellEnd"/>
      <w:r w:rsidRPr="00C73A88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t xml:space="preserve"> СОШ №2 Буйнакского района;</w:t>
      </w:r>
    </w:p>
    <w:p w:rsidR="008F5EFE" w:rsidRDefault="008F5EFE"/>
    <w:sectPr w:rsidR="008F5EFE" w:rsidSect="00C73A8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F5EFE"/>
    <w:rsid w:val="001A0933"/>
    <w:rsid w:val="001C732E"/>
    <w:rsid w:val="00405E6C"/>
    <w:rsid w:val="00566724"/>
    <w:rsid w:val="006210C2"/>
    <w:rsid w:val="008F5EFE"/>
    <w:rsid w:val="00B1608E"/>
    <w:rsid w:val="00C73A88"/>
    <w:rsid w:val="00E77423"/>
    <w:rsid w:val="00EB2587"/>
    <w:rsid w:val="00F71649"/>
    <w:rsid w:val="00FD6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64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F5EFE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F5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F5E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4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Ученик</cp:lastModifiedBy>
  <cp:revision>2</cp:revision>
  <dcterms:created xsi:type="dcterms:W3CDTF">2018-05-19T09:43:00Z</dcterms:created>
  <dcterms:modified xsi:type="dcterms:W3CDTF">2018-05-19T09:43:00Z</dcterms:modified>
</cp:coreProperties>
</file>