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5D" w:rsidRPr="00CB4A5D" w:rsidRDefault="00CB4A5D" w:rsidP="00CB4A5D">
      <w:pPr>
        <w:shd w:val="clear" w:color="auto" w:fill="FFFFFF"/>
        <w:spacing w:after="0" w:line="600" w:lineRule="atLeast"/>
        <w:jc w:val="right"/>
        <w:outlineLvl w:val="1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CB4A5D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«Утверждаю»</w:t>
      </w:r>
    </w:p>
    <w:p w:rsidR="00CB4A5D" w:rsidRPr="00CB4A5D" w:rsidRDefault="00CB4A5D" w:rsidP="00CB4A5D">
      <w:pPr>
        <w:shd w:val="clear" w:color="auto" w:fill="FFFFFF"/>
        <w:spacing w:after="0" w:line="600" w:lineRule="atLeast"/>
        <w:jc w:val="right"/>
        <w:outlineLvl w:val="1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CB4A5D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Директор школы </w:t>
      </w:r>
    </w:p>
    <w:p w:rsidR="00CB4A5D" w:rsidRPr="00CB4A5D" w:rsidRDefault="00CB4A5D" w:rsidP="00CB4A5D">
      <w:pPr>
        <w:shd w:val="clear" w:color="auto" w:fill="FFFFFF"/>
        <w:spacing w:after="0" w:line="600" w:lineRule="atLeast"/>
        <w:jc w:val="right"/>
        <w:outlineLvl w:val="1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CB4A5D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_________Исаков М.А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.</w:t>
      </w:r>
    </w:p>
    <w:p w:rsidR="00CB4A5D" w:rsidRPr="00CB4A5D" w:rsidRDefault="00CB4A5D" w:rsidP="00CB4A5D">
      <w:pPr>
        <w:shd w:val="clear" w:color="auto" w:fill="FFFFFF"/>
        <w:spacing w:after="0" w:line="600" w:lineRule="atLeast"/>
        <w:jc w:val="center"/>
        <w:outlineLvl w:val="1"/>
        <w:rPr>
          <w:rFonts w:ascii="Arial" w:eastAsia="Times New Roman" w:hAnsi="Arial" w:cs="Arial"/>
          <w:b/>
          <w:color w:val="333333"/>
          <w:sz w:val="47"/>
          <w:szCs w:val="47"/>
          <w:lang w:eastAsia="ru-RU"/>
        </w:rPr>
      </w:pPr>
    </w:p>
    <w:p w:rsidR="00CB4A5D" w:rsidRDefault="00CB4A5D" w:rsidP="00CB4A5D">
      <w:pPr>
        <w:shd w:val="clear" w:color="auto" w:fill="FFFFFF"/>
        <w:spacing w:after="0" w:line="600" w:lineRule="atLeast"/>
        <w:jc w:val="center"/>
        <w:outlineLvl w:val="1"/>
        <w:rPr>
          <w:rFonts w:ascii="Arial" w:eastAsia="Times New Roman" w:hAnsi="Arial" w:cs="Arial"/>
          <w:color w:val="632423" w:themeColor="accent2" w:themeShade="80"/>
          <w:sz w:val="47"/>
          <w:szCs w:val="47"/>
          <w:lang w:eastAsia="ru-RU"/>
        </w:rPr>
      </w:pPr>
    </w:p>
    <w:p w:rsidR="00CB4A5D" w:rsidRPr="00CB4A5D" w:rsidRDefault="00CB4A5D" w:rsidP="00CB4A5D">
      <w:pPr>
        <w:shd w:val="clear" w:color="auto" w:fill="FFFFFF"/>
        <w:spacing w:after="0" w:line="600" w:lineRule="atLeast"/>
        <w:jc w:val="center"/>
        <w:outlineLvl w:val="1"/>
        <w:rPr>
          <w:rFonts w:ascii="Arial" w:eastAsia="Times New Roman" w:hAnsi="Arial" w:cs="Arial"/>
          <w:color w:val="632423" w:themeColor="accent2" w:themeShade="80"/>
          <w:sz w:val="47"/>
          <w:szCs w:val="47"/>
          <w:lang w:eastAsia="ru-RU"/>
        </w:rPr>
      </w:pPr>
      <w:r w:rsidRPr="00CB4A5D">
        <w:rPr>
          <w:rFonts w:ascii="Arial" w:eastAsia="Times New Roman" w:hAnsi="Arial" w:cs="Arial"/>
          <w:color w:val="632423" w:themeColor="accent2" w:themeShade="80"/>
          <w:sz w:val="47"/>
          <w:szCs w:val="47"/>
          <w:lang w:eastAsia="ru-RU"/>
        </w:rPr>
        <w:t>ПЛАН</w:t>
      </w:r>
    </w:p>
    <w:p w:rsidR="00CB4A5D" w:rsidRPr="00CB4A5D" w:rsidRDefault="00CB4A5D" w:rsidP="00CB4A5D">
      <w:pPr>
        <w:shd w:val="clear" w:color="auto" w:fill="FFFFFF"/>
        <w:spacing w:after="0" w:line="600" w:lineRule="atLeast"/>
        <w:jc w:val="center"/>
        <w:outlineLvl w:val="1"/>
        <w:rPr>
          <w:rFonts w:ascii="Arial" w:eastAsia="Times New Roman" w:hAnsi="Arial" w:cs="Arial"/>
          <w:color w:val="632423" w:themeColor="accent2" w:themeShade="80"/>
          <w:sz w:val="47"/>
          <w:szCs w:val="47"/>
          <w:lang w:eastAsia="ru-RU"/>
        </w:rPr>
      </w:pPr>
      <w:r w:rsidRPr="00CB4A5D">
        <w:rPr>
          <w:rFonts w:ascii="Arial" w:eastAsia="Times New Roman" w:hAnsi="Arial" w:cs="Arial"/>
          <w:color w:val="632423" w:themeColor="accent2" w:themeShade="80"/>
          <w:sz w:val="47"/>
          <w:szCs w:val="47"/>
          <w:lang w:eastAsia="ru-RU"/>
        </w:rPr>
        <w:t>антитеррористических мероприятий и мероприятий, направленных на безопасность учебного процесса и всех его участник</w:t>
      </w:r>
      <w:r w:rsidR="00545C4F">
        <w:rPr>
          <w:rFonts w:ascii="Arial" w:eastAsia="Times New Roman" w:hAnsi="Arial" w:cs="Arial"/>
          <w:color w:val="632423" w:themeColor="accent2" w:themeShade="80"/>
          <w:sz w:val="47"/>
          <w:szCs w:val="47"/>
          <w:lang w:eastAsia="ru-RU"/>
        </w:rPr>
        <w:t>ов МКОУ «Хубарской СОШ»  на 2020/2021</w:t>
      </w:r>
      <w:r w:rsidRPr="00CB4A5D">
        <w:rPr>
          <w:rFonts w:ascii="Arial" w:eastAsia="Times New Roman" w:hAnsi="Arial" w:cs="Arial"/>
          <w:color w:val="632423" w:themeColor="accent2" w:themeShade="80"/>
          <w:sz w:val="47"/>
          <w:szCs w:val="47"/>
          <w:lang w:eastAsia="ru-RU"/>
        </w:rPr>
        <w:t xml:space="preserve"> учебный год.</w:t>
      </w:r>
    </w:p>
    <w:p w:rsidR="00F66480" w:rsidRDefault="00F66480">
      <w:pPr>
        <w:rPr>
          <w:color w:val="632423" w:themeColor="accent2" w:themeShade="80"/>
        </w:rPr>
      </w:pPr>
    </w:p>
    <w:p w:rsidR="00F0219D" w:rsidRDefault="00F0219D">
      <w:pPr>
        <w:rPr>
          <w:color w:val="632423" w:themeColor="accent2" w:themeShade="80"/>
        </w:rPr>
      </w:pPr>
    </w:p>
    <w:p w:rsidR="00F0219D" w:rsidRDefault="00F0219D">
      <w:pPr>
        <w:rPr>
          <w:color w:val="632423" w:themeColor="accent2" w:themeShade="80"/>
        </w:rPr>
      </w:pPr>
    </w:p>
    <w:p w:rsidR="00F0219D" w:rsidRDefault="00F0219D">
      <w:pPr>
        <w:rPr>
          <w:color w:val="632423" w:themeColor="accent2" w:themeShade="80"/>
        </w:rPr>
      </w:pPr>
    </w:p>
    <w:p w:rsidR="00F0219D" w:rsidRDefault="00F0219D">
      <w:pPr>
        <w:rPr>
          <w:color w:val="632423" w:themeColor="accent2" w:themeShade="80"/>
        </w:rPr>
      </w:pPr>
    </w:p>
    <w:p w:rsidR="00F0219D" w:rsidRDefault="00F0219D">
      <w:pPr>
        <w:rPr>
          <w:color w:val="632423" w:themeColor="accent2" w:themeShade="80"/>
        </w:rPr>
      </w:pPr>
    </w:p>
    <w:p w:rsidR="00F0219D" w:rsidRDefault="00F0219D">
      <w:pPr>
        <w:rPr>
          <w:color w:val="632423" w:themeColor="accent2" w:themeShade="80"/>
        </w:rPr>
      </w:pPr>
    </w:p>
    <w:p w:rsidR="00F0219D" w:rsidRDefault="00F0219D">
      <w:pPr>
        <w:rPr>
          <w:color w:val="632423" w:themeColor="accent2" w:themeShade="80"/>
        </w:rPr>
      </w:pPr>
    </w:p>
    <w:tbl>
      <w:tblPr>
        <w:tblpPr w:leftFromText="180" w:rightFromText="180" w:vertAnchor="page" w:horzAnchor="margin" w:tblpXSpec="center" w:tblpY="931"/>
        <w:tblW w:w="110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6"/>
        <w:gridCol w:w="5306"/>
        <w:gridCol w:w="1640"/>
        <w:gridCol w:w="1867"/>
        <w:gridCol w:w="1706"/>
      </w:tblGrid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1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1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1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1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1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о создании антитеррористической группы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заседание антитеррористической группы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руководящие документы по антитеррористической деятельности и ЧС с административным составом школы.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</w:p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схему оповещения о ЧС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811B9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F0219D"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планы и графики проведения учений и тренировок по эвакуации при пожаре, в случаях обнаружения бесхозных предметов и вещей, веществ, которые могут являться химически  или биологически опасными, угрозы взрыва и других ЧП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  <w:p w:rsidR="00891143" w:rsidRPr="00891143" w:rsidRDefault="00227E8A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7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графики дежурств администрации и персонала школы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7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инструкции и памятки о порядке действий в случае угрозы совершения </w:t>
            </w: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террористического акта, возникновения пожара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безопасности</w:t>
            </w:r>
          </w:p>
          <w:p w:rsidR="00891143" w:rsidRPr="00891143" w:rsidRDefault="00227E8A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227E8A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="00F0219D"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комплексные тренировки по действиям в условиях ЧС в масштабе школы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повышенной опасности террористических акций перейти на особый режим работы школы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2C363A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необходимости 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891143" w:rsidRPr="00891143" w:rsidRDefault="00227E8A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комплекс необходимых организационных, воспитательных и хозяйственных мероприятий по защите помещения школы и его контингента работающих и обучающихся от непредвиденных ситуаций и террористических выступлений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11B9" w:rsidRDefault="00F811B9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143" w:rsidRPr="00891143" w:rsidRDefault="00F811B9" w:rsidP="00F811B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0219D"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первые занятия по курсу «ОБЖ» во всех классах школы, посвященные поведению в случае возникновения угрожающей ситуации, находок посторонних предметов, а также других сопутствующих тем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652C" w:rsidRDefault="006B652C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52C" w:rsidRPr="00891143" w:rsidRDefault="006B652C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ОБЖ</w:t>
            </w:r>
          </w:p>
          <w:p w:rsidR="00891143" w:rsidRPr="00891143" w:rsidRDefault="00227E8A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227E8A" w:rsidP="00227E8A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собрание обучающихся в школе с целью мобилизации их бдительности. Обязать всех учащихся строго выполнять правила внутреннего распорядка в части пропускного режима. Обратить внимание обучающихся дежурных классов на особые условия дежурства в настоящий период, нахождения посторонних в школе, находка посторонних предметов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143" w:rsidRPr="00891143" w:rsidRDefault="00F0219D" w:rsidP="00F811B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227E8A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F0219D"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общешкольный уголок безопасности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227E8A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F0219D"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219D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D309D1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ежедневный осмотр территории на предмет обнаружения бесхозных вещей и подозрительных предметов.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D309D1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227E8A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F0219D"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контроль над дежурством сторожей-охранников школы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безопасности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документацию сторожа и дежурного администратора по антитеррористической деятельности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proofErr w:type="gramStart"/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227E8A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F0219D"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совещание сотрудников школы по повышению бдительности на рабочих местах и вне рабочего времени. Обязать всех сотрудников школы, а особенно дежурных учителей строго выполнять правила внутреннего трудового распорядка в части пропускного режима, нахождения посторонних в школе, находок посторонних предметов.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363A" w:rsidRDefault="002C363A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143" w:rsidRPr="00891143" w:rsidRDefault="001F79D1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1B9" w:rsidRPr="00891143" w:rsidTr="00F811B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инструктаж персонала школы, дежурных администраторов школы, дежурных учителей и  сторожей по действиям в ЧС с записью в журнал инструктажа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19D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891143" w:rsidRPr="00891143" w:rsidRDefault="00F0219D" w:rsidP="001F79D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1F79D1" w:rsidP="002B55F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безопасности</w:t>
            </w:r>
            <w:r w:rsidR="00F0219D"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143" w:rsidRPr="00891143" w:rsidRDefault="00F0219D" w:rsidP="002B55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7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F0219D" w:rsidRPr="00CB4A5D" w:rsidRDefault="00F0219D">
      <w:pPr>
        <w:rPr>
          <w:color w:val="632423" w:themeColor="accent2" w:themeShade="80"/>
        </w:rPr>
      </w:pPr>
    </w:p>
    <w:sectPr w:rsidR="00F0219D" w:rsidRPr="00CB4A5D" w:rsidSect="00CB4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A5D"/>
    <w:rsid w:val="001F79D1"/>
    <w:rsid w:val="00227E8A"/>
    <w:rsid w:val="002C363A"/>
    <w:rsid w:val="00545C4F"/>
    <w:rsid w:val="006B652C"/>
    <w:rsid w:val="00B56D0B"/>
    <w:rsid w:val="00CB13A3"/>
    <w:rsid w:val="00CB4A5D"/>
    <w:rsid w:val="00D21BCF"/>
    <w:rsid w:val="00D309D1"/>
    <w:rsid w:val="00F0219D"/>
    <w:rsid w:val="00F66480"/>
    <w:rsid w:val="00F8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A3"/>
  </w:style>
  <w:style w:type="paragraph" w:styleId="2">
    <w:name w:val="heading 2"/>
    <w:basedOn w:val="a"/>
    <w:link w:val="20"/>
    <w:uiPriority w:val="9"/>
    <w:qFormat/>
    <w:rsid w:val="00CB4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3A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4A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нач.класс</cp:lastModifiedBy>
  <cp:revision>9</cp:revision>
  <dcterms:created xsi:type="dcterms:W3CDTF">2019-10-08T06:12:00Z</dcterms:created>
  <dcterms:modified xsi:type="dcterms:W3CDTF">2021-01-25T08:13:00Z</dcterms:modified>
</cp:coreProperties>
</file>